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62F6E" w:rsidRPr="0007218F" w:rsidP="00462F6E">
      <w:pPr>
        <w:pStyle w:val="Title"/>
        <w:spacing w:line="240" w:lineRule="exact"/>
        <w:rPr>
          <w:color w:val="000000" w:themeColor="text1"/>
          <w:sz w:val="24"/>
          <w:szCs w:val="24"/>
        </w:rPr>
      </w:pPr>
      <w:r w:rsidRPr="0007218F">
        <w:rPr>
          <w:color w:val="000000" w:themeColor="text1"/>
          <w:sz w:val="24"/>
          <w:szCs w:val="24"/>
        </w:rPr>
        <w:t>ПОСТАНОВЛЕНИЕ</w:t>
      </w:r>
    </w:p>
    <w:p w:rsidR="00462F6E" w:rsidRPr="0007218F" w:rsidP="00462F6E">
      <w:pPr>
        <w:pStyle w:val="Title"/>
        <w:spacing w:line="240" w:lineRule="exact"/>
        <w:rPr>
          <w:b w:val="0"/>
          <w:color w:val="000000" w:themeColor="text1"/>
          <w:sz w:val="24"/>
          <w:szCs w:val="24"/>
        </w:rPr>
      </w:pPr>
      <w:r w:rsidRPr="0007218F">
        <w:rPr>
          <w:b w:val="0"/>
          <w:color w:val="000000" w:themeColor="text1"/>
          <w:sz w:val="24"/>
          <w:szCs w:val="24"/>
        </w:rPr>
        <w:t>о назначении административного наказания</w:t>
      </w:r>
    </w:p>
    <w:p w:rsidR="00462F6E" w:rsidRPr="0007218F" w:rsidP="00462F6E">
      <w:pPr>
        <w:ind w:firstLine="709"/>
        <w:jc w:val="center"/>
        <w:rPr>
          <w:color w:val="000000" w:themeColor="text1"/>
        </w:rPr>
      </w:pPr>
    </w:p>
    <w:p w:rsidR="00462F6E" w:rsidRPr="0007218F" w:rsidP="00462F6E">
      <w:pPr>
        <w:jc w:val="both"/>
        <w:rPr>
          <w:color w:val="000000" w:themeColor="text1"/>
        </w:rPr>
      </w:pPr>
      <w:r w:rsidRPr="0007218F">
        <w:rPr>
          <w:color w:val="000000" w:themeColor="text1"/>
        </w:rPr>
        <w:t xml:space="preserve">г.Ханты-Мансийск                                                             </w:t>
      </w:r>
      <w:r w:rsidRPr="0007218F">
        <w:rPr>
          <w:color w:val="000000" w:themeColor="text1"/>
        </w:rPr>
        <w:tab/>
        <w:t xml:space="preserve">          </w:t>
      </w:r>
      <w:r w:rsidRPr="0007218F" w:rsidR="006665B9">
        <w:rPr>
          <w:color w:val="000000" w:themeColor="text1"/>
        </w:rPr>
        <w:t xml:space="preserve">     </w:t>
      </w:r>
      <w:r w:rsidRPr="0007218F" w:rsidR="00E109B5">
        <w:rPr>
          <w:color w:val="000000" w:themeColor="text1"/>
        </w:rPr>
        <w:t xml:space="preserve"> </w:t>
      </w:r>
      <w:r w:rsidRPr="0007218F" w:rsidR="00701D57">
        <w:rPr>
          <w:color w:val="000000" w:themeColor="text1"/>
        </w:rPr>
        <w:t xml:space="preserve">              06</w:t>
      </w:r>
      <w:r w:rsidRPr="0007218F">
        <w:rPr>
          <w:color w:val="000000" w:themeColor="text1"/>
        </w:rPr>
        <w:t xml:space="preserve"> </w:t>
      </w:r>
      <w:r w:rsidRPr="0007218F" w:rsidR="00701D57">
        <w:rPr>
          <w:color w:val="000000" w:themeColor="text1"/>
        </w:rPr>
        <w:t>сентября</w:t>
      </w:r>
      <w:r w:rsidRPr="0007218F" w:rsidR="00A53538">
        <w:rPr>
          <w:color w:val="000000" w:themeColor="text1"/>
        </w:rPr>
        <w:t xml:space="preserve"> 2024</w:t>
      </w:r>
      <w:r w:rsidRPr="0007218F">
        <w:rPr>
          <w:color w:val="000000" w:themeColor="text1"/>
        </w:rPr>
        <w:t xml:space="preserve"> года </w:t>
      </w:r>
    </w:p>
    <w:p w:rsidR="00462F6E" w:rsidRPr="0007218F" w:rsidP="00462F6E">
      <w:pPr>
        <w:ind w:firstLine="709"/>
        <w:jc w:val="both"/>
        <w:rPr>
          <w:color w:val="000000" w:themeColor="text1"/>
        </w:rPr>
      </w:pPr>
      <w:r w:rsidRPr="0007218F">
        <w:rPr>
          <w:color w:val="000000" w:themeColor="text1"/>
        </w:rPr>
        <w:tab/>
      </w:r>
      <w:r w:rsidRPr="0007218F">
        <w:rPr>
          <w:color w:val="000000" w:themeColor="text1"/>
        </w:rPr>
        <w:tab/>
      </w:r>
      <w:r w:rsidRPr="0007218F">
        <w:rPr>
          <w:color w:val="000000" w:themeColor="text1"/>
        </w:rPr>
        <w:tab/>
      </w:r>
      <w:r w:rsidRPr="0007218F">
        <w:rPr>
          <w:color w:val="000000" w:themeColor="text1"/>
        </w:rPr>
        <w:tab/>
      </w:r>
      <w:r w:rsidRPr="0007218F">
        <w:rPr>
          <w:color w:val="000000" w:themeColor="text1"/>
        </w:rPr>
        <w:tab/>
      </w:r>
      <w:r w:rsidRPr="0007218F">
        <w:rPr>
          <w:color w:val="000000" w:themeColor="text1"/>
        </w:rPr>
        <w:tab/>
      </w:r>
      <w:r w:rsidRPr="0007218F">
        <w:rPr>
          <w:color w:val="000000" w:themeColor="text1"/>
        </w:rPr>
        <w:tab/>
      </w:r>
      <w:r w:rsidRPr="0007218F">
        <w:rPr>
          <w:color w:val="000000" w:themeColor="text1"/>
        </w:rPr>
        <w:tab/>
      </w:r>
      <w:r w:rsidRPr="0007218F">
        <w:rPr>
          <w:color w:val="000000" w:themeColor="text1"/>
        </w:rPr>
        <w:tab/>
        <w:t xml:space="preserve">     </w:t>
      </w:r>
      <w:r w:rsidRPr="0007218F">
        <w:rPr>
          <w:color w:val="000000" w:themeColor="text1"/>
        </w:rPr>
        <w:tab/>
      </w:r>
    </w:p>
    <w:p w:rsidR="00E109B5" w:rsidRPr="0007218F" w:rsidP="006665B9">
      <w:pPr>
        <w:ind w:firstLine="708"/>
        <w:jc w:val="both"/>
        <w:rPr>
          <w:color w:val="000000" w:themeColor="text1"/>
        </w:rPr>
      </w:pPr>
      <w:r w:rsidRPr="0007218F">
        <w:rPr>
          <w:color w:val="000000" w:themeColor="text1"/>
        </w:rPr>
        <w:t>Мировой судья судебного участка №3 Ханты-Мансийского</w:t>
      </w:r>
      <w:r w:rsidRPr="0007218F">
        <w:rPr>
          <w:color w:val="000000" w:themeColor="text1"/>
        </w:rPr>
        <w:t xml:space="preserve"> судебного района Ханты-Мансийского автон</w:t>
      </w:r>
      <w:r w:rsidRPr="0007218F" w:rsidR="00FF7864">
        <w:rPr>
          <w:color w:val="000000" w:themeColor="text1"/>
        </w:rPr>
        <w:t>омного окр</w:t>
      </w:r>
      <w:r w:rsidRPr="0007218F" w:rsidR="006D0248">
        <w:rPr>
          <w:color w:val="000000" w:themeColor="text1"/>
        </w:rPr>
        <w:t>уга-Югры Миненко Юлия Борисовна</w:t>
      </w:r>
      <w:r w:rsidRPr="0007218F" w:rsidR="00FF7864">
        <w:rPr>
          <w:color w:val="000000" w:themeColor="text1"/>
        </w:rPr>
        <w:t>.</w:t>
      </w:r>
    </w:p>
    <w:p w:rsidR="00462F6E" w:rsidRPr="0007218F" w:rsidP="00462F6E">
      <w:pPr>
        <w:ind w:firstLine="709"/>
        <w:jc w:val="both"/>
        <w:rPr>
          <w:color w:val="000000" w:themeColor="text1"/>
        </w:rPr>
      </w:pPr>
      <w:r w:rsidRPr="0007218F">
        <w:rPr>
          <w:color w:val="000000" w:themeColor="text1"/>
        </w:rPr>
        <w:t>рассмотрев в открытом судебном заседании в помещении судебного участка №3 Ханты-Мансийского судебного района дело об административном правонарушении №5-</w:t>
      </w:r>
      <w:r w:rsidRPr="0007218F" w:rsidR="00701D57">
        <w:rPr>
          <w:color w:val="000000" w:themeColor="text1"/>
        </w:rPr>
        <w:t>907-2806</w:t>
      </w:r>
      <w:r w:rsidRPr="0007218F" w:rsidR="00A53538">
        <w:rPr>
          <w:color w:val="000000" w:themeColor="text1"/>
        </w:rPr>
        <w:t>/2024</w:t>
      </w:r>
      <w:r w:rsidRPr="0007218F">
        <w:rPr>
          <w:color w:val="000000" w:themeColor="text1"/>
        </w:rPr>
        <w:t>, возбу</w:t>
      </w:r>
      <w:r w:rsidRPr="0007218F">
        <w:rPr>
          <w:color w:val="000000" w:themeColor="text1"/>
        </w:rPr>
        <w:t xml:space="preserve">жденное по ч.2 ст.12.2 КоАП РФ в отношении </w:t>
      </w:r>
      <w:r w:rsidRPr="0007218F" w:rsidR="00701D57">
        <w:rPr>
          <w:b/>
          <w:color w:val="000000" w:themeColor="text1"/>
        </w:rPr>
        <w:t>Маюрина Никиты Константиновича</w:t>
      </w:r>
      <w:r w:rsidRPr="0007218F">
        <w:rPr>
          <w:color w:val="000000" w:themeColor="text1"/>
        </w:rPr>
        <w:t xml:space="preserve">, </w:t>
      </w:r>
      <w:r w:rsidR="00346E63">
        <w:rPr>
          <w:color w:val="000000" w:themeColor="text1"/>
        </w:rPr>
        <w:t>…</w:t>
      </w:r>
      <w:r w:rsidRPr="0007218F">
        <w:rPr>
          <w:color w:val="000000" w:themeColor="text1"/>
        </w:rPr>
        <w:t>,</w:t>
      </w:r>
    </w:p>
    <w:p w:rsidR="00462F6E" w:rsidRPr="0007218F" w:rsidP="00462F6E">
      <w:pPr>
        <w:ind w:firstLine="709"/>
        <w:jc w:val="both"/>
        <w:rPr>
          <w:color w:val="000000" w:themeColor="text1"/>
        </w:rPr>
      </w:pPr>
    </w:p>
    <w:p w:rsidR="00462F6E" w:rsidRPr="0007218F" w:rsidP="00A43BE5">
      <w:pPr>
        <w:jc w:val="center"/>
        <w:rPr>
          <w:color w:val="000000" w:themeColor="text1"/>
        </w:rPr>
      </w:pPr>
      <w:r w:rsidRPr="0007218F">
        <w:rPr>
          <w:b/>
          <w:color w:val="000000" w:themeColor="text1"/>
        </w:rPr>
        <w:t>у с т а н о в и л:</w:t>
      </w:r>
    </w:p>
    <w:p w:rsidR="00462F6E" w:rsidRPr="0007218F" w:rsidP="00462F6E">
      <w:pPr>
        <w:ind w:firstLine="709"/>
        <w:jc w:val="center"/>
        <w:rPr>
          <w:color w:val="000000" w:themeColor="text1"/>
        </w:rPr>
      </w:pPr>
    </w:p>
    <w:p w:rsidR="00462F6E" w:rsidRPr="0007218F" w:rsidP="00462F6E">
      <w:pPr>
        <w:ind w:firstLine="709"/>
        <w:jc w:val="both"/>
        <w:rPr>
          <w:color w:val="000000" w:themeColor="text1"/>
        </w:rPr>
      </w:pPr>
      <w:r w:rsidRPr="0007218F">
        <w:rPr>
          <w:color w:val="000000" w:themeColor="text1"/>
        </w:rPr>
        <w:t>Маюрин Н.К.</w:t>
      </w:r>
      <w:r w:rsidRPr="0007218F" w:rsidR="008469C0">
        <w:rPr>
          <w:color w:val="000000" w:themeColor="text1"/>
        </w:rPr>
        <w:t xml:space="preserve"> </w:t>
      </w:r>
      <w:r w:rsidRPr="0007218F">
        <w:rPr>
          <w:color w:val="000000" w:themeColor="text1"/>
        </w:rPr>
        <w:t>02.08.2024 в 22 час. 27</w:t>
      </w:r>
      <w:r w:rsidRPr="0007218F" w:rsidR="001E7873">
        <w:rPr>
          <w:color w:val="000000" w:themeColor="text1"/>
        </w:rPr>
        <w:t xml:space="preserve"> мин.</w:t>
      </w:r>
      <w:r w:rsidRPr="0007218F">
        <w:rPr>
          <w:color w:val="000000" w:themeColor="text1"/>
        </w:rPr>
        <w:t xml:space="preserve"> в районе дома №9</w:t>
      </w:r>
      <w:r w:rsidRPr="0007218F" w:rsidR="00E109B5">
        <w:rPr>
          <w:color w:val="000000" w:themeColor="text1"/>
        </w:rPr>
        <w:t xml:space="preserve"> по ул.</w:t>
      </w:r>
      <w:r w:rsidRPr="0007218F">
        <w:rPr>
          <w:color w:val="000000" w:themeColor="text1"/>
        </w:rPr>
        <w:t>Югорская</w:t>
      </w:r>
      <w:r w:rsidRPr="0007218F" w:rsidR="00FF7864">
        <w:rPr>
          <w:color w:val="000000" w:themeColor="text1"/>
        </w:rPr>
        <w:t xml:space="preserve"> в г.Ханты-Мансийске</w:t>
      </w:r>
      <w:r w:rsidRPr="0007218F" w:rsidR="00E109B5">
        <w:rPr>
          <w:color w:val="000000" w:themeColor="text1"/>
        </w:rPr>
        <w:t xml:space="preserve"> </w:t>
      </w:r>
      <w:r w:rsidRPr="0007218F">
        <w:rPr>
          <w:color w:val="000000" w:themeColor="text1"/>
        </w:rPr>
        <w:t xml:space="preserve">в нарушение </w:t>
      </w:r>
      <w:r w:rsidRPr="0007218F" w:rsidR="001333CF">
        <w:rPr>
          <w:color w:val="000000" w:themeColor="text1"/>
        </w:rPr>
        <w:t>п.2.3.1 Правил дорожного движения Р</w:t>
      </w:r>
      <w:r w:rsidRPr="0007218F" w:rsidR="00FF7864">
        <w:rPr>
          <w:color w:val="000000" w:themeColor="text1"/>
        </w:rPr>
        <w:t xml:space="preserve">оссийской </w:t>
      </w:r>
      <w:r w:rsidRPr="0007218F" w:rsidR="001333CF">
        <w:rPr>
          <w:color w:val="000000" w:themeColor="text1"/>
        </w:rPr>
        <w:t>Ф</w:t>
      </w:r>
      <w:r w:rsidRPr="0007218F" w:rsidR="00FF7864">
        <w:rPr>
          <w:color w:val="000000" w:themeColor="text1"/>
        </w:rPr>
        <w:t>едерации</w:t>
      </w:r>
      <w:r w:rsidRPr="0007218F" w:rsidR="001333CF">
        <w:rPr>
          <w:color w:val="000000" w:themeColor="text1"/>
        </w:rPr>
        <w:t xml:space="preserve">, утвержденных </w:t>
      </w:r>
      <w:hyperlink r:id="rId4" w:anchor="/document/1305770/entry/0" w:history="1">
        <w:r w:rsidRPr="0007218F" w:rsidR="001333CF">
          <w:rPr>
            <w:color w:val="000000" w:themeColor="text1"/>
          </w:rPr>
          <w:t>постановлением</w:t>
        </w:r>
      </w:hyperlink>
      <w:r w:rsidRPr="0007218F" w:rsidR="001333CF">
        <w:rPr>
          <w:color w:val="000000" w:themeColor="text1"/>
        </w:rPr>
        <w:t xml:space="preserve"> Правительства РФ от 23.10.1993 №1090, </w:t>
      </w:r>
      <w:r w:rsidRPr="0007218F">
        <w:rPr>
          <w:color w:val="000000" w:themeColor="text1"/>
        </w:rPr>
        <w:t>п.2 Основных положений по допуску транспортных средств к эксплуатации и обязанности должностных лиц по обеспечению б</w:t>
      </w:r>
      <w:r w:rsidRPr="0007218F">
        <w:rPr>
          <w:color w:val="000000" w:themeColor="text1"/>
        </w:rPr>
        <w:t>езопасности дорожного движения, утв</w:t>
      </w:r>
      <w:r w:rsidRPr="0007218F" w:rsidR="00E109B5">
        <w:rPr>
          <w:color w:val="000000" w:themeColor="text1"/>
        </w:rPr>
        <w:t>ержденных</w:t>
      </w:r>
      <w:r w:rsidRPr="0007218F" w:rsidR="001E7873">
        <w:rPr>
          <w:color w:val="000000" w:themeColor="text1"/>
        </w:rPr>
        <w:t xml:space="preserve"> </w:t>
      </w:r>
      <w:hyperlink r:id="rId4" w:anchor="/document/1305770/entry/0" w:history="1">
        <w:r w:rsidRPr="0007218F" w:rsidR="001E7873">
          <w:rPr>
            <w:color w:val="000000" w:themeColor="text1"/>
          </w:rPr>
          <w:t>п</w:t>
        </w:r>
        <w:r w:rsidRPr="0007218F">
          <w:rPr>
            <w:color w:val="000000" w:themeColor="text1"/>
          </w:rPr>
          <w:t>остановлением</w:t>
        </w:r>
      </w:hyperlink>
      <w:r w:rsidRPr="0007218F">
        <w:rPr>
          <w:color w:val="000000" w:themeColor="text1"/>
        </w:rPr>
        <w:t xml:space="preserve"> Правительства РФ от 23.10.1993 №1090 «О </w:t>
      </w:r>
      <w:hyperlink r:id="rId4" w:anchor="/document/1305770/entry/1000" w:history="1">
        <w:r w:rsidRPr="0007218F">
          <w:rPr>
            <w:color w:val="000000" w:themeColor="text1"/>
          </w:rPr>
          <w:t>Правилах</w:t>
        </w:r>
      </w:hyperlink>
      <w:r w:rsidRPr="0007218F">
        <w:rPr>
          <w:color w:val="000000" w:themeColor="text1"/>
        </w:rPr>
        <w:t xml:space="preserve"> </w:t>
      </w:r>
      <w:r w:rsidRPr="0007218F">
        <w:rPr>
          <w:color w:val="000000" w:themeColor="text1"/>
        </w:rPr>
        <w:t xml:space="preserve">дорожного движения», управлял транспортным </w:t>
      </w:r>
      <w:r w:rsidRPr="0007218F" w:rsidR="006665B9">
        <w:rPr>
          <w:color w:val="000000" w:themeColor="text1"/>
        </w:rPr>
        <w:t xml:space="preserve">средством </w:t>
      </w:r>
      <w:r w:rsidRPr="0007218F">
        <w:rPr>
          <w:color w:val="000000" w:themeColor="text1"/>
        </w:rPr>
        <w:t>марки «</w:t>
      </w:r>
      <w:r w:rsidR="00346E63">
        <w:rPr>
          <w:color w:val="000000" w:themeColor="text1"/>
        </w:rPr>
        <w:t>...</w:t>
      </w:r>
      <w:r w:rsidRPr="0007218F" w:rsidR="00A53538">
        <w:rPr>
          <w:color w:val="000000" w:themeColor="text1"/>
        </w:rPr>
        <w:t>»</w:t>
      </w:r>
      <w:r w:rsidRPr="0007218F" w:rsidR="00E109B5">
        <w:rPr>
          <w:color w:val="000000" w:themeColor="text1"/>
        </w:rPr>
        <w:t>,</w:t>
      </w:r>
      <w:r w:rsidRPr="0007218F" w:rsidR="00A53538">
        <w:rPr>
          <w:color w:val="000000" w:themeColor="text1"/>
        </w:rPr>
        <w:t xml:space="preserve"> </w:t>
      </w:r>
      <w:r w:rsidRPr="0007218F" w:rsidR="00E63911">
        <w:rPr>
          <w:color w:val="000000" w:themeColor="text1"/>
        </w:rPr>
        <w:t xml:space="preserve">государственный регистрационный знак </w:t>
      </w:r>
      <w:r w:rsidR="00346E63">
        <w:rPr>
          <w:color w:val="000000" w:themeColor="text1"/>
        </w:rPr>
        <w:t>...</w:t>
      </w:r>
      <w:r w:rsidRPr="0007218F">
        <w:rPr>
          <w:color w:val="000000" w:themeColor="text1"/>
        </w:rPr>
        <w:t>рег.</w:t>
      </w:r>
      <w:r w:rsidRPr="0007218F" w:rsidR="00E63911">
        <w:rPr>
          <w:color w:val="000000" w:themeColor="text1"/>
        </w:rPr>
        <w:t xml:space="preserve">, </w:t>
      </w:r>
      <w:r w:rsidRPr="0007218F" w:rsidR="00E109B5">
        <w:rPr>
          <w:color w:val="000000" w:themeColor="text1"/>
        </w:rPr>
        <w:t xml:space="preserve">без </w:t>
      </w:r>
      <w:r w:rsidRPr="0007218F" w:rsidR="006D0248">
        <w:rPr>
          <w:color w:val="000000" w:themeColor="text1"/>
        </w:rPr>
        <w:t>установленных</w:t>
      </w:r>
      <w:r w:rsidRPr="0007218F" w:rsidR="00FF7864">
        <w:rPr>
          <w:color w:val="000000" w:themeColor="text1"/>
        </w:rPr>
        <w:t xml:space="preserve"> на предусмотренных для этого места</w:t>
      </w:r>
      <w:r w:rsidRPr="0007218F" w:rsidR="006D0248">
        <w:rPr>
          <w:color w:val="000000" w:themeColor="text1"/>
        </w:rPr>
        <w:t>х</w:t>
      </w:r>
      <w:r w:rsidRPr="0007218F" w:rsidR="00E109B5">
        <w:rPr>
          <w:color w:val="000000" w:themeColor="text1"/>
        </w:rPr>
        <w:t xml:space="preserve"> государс</w:t>
      </w:r>
      <w:r w:rsidRPr="0007218F">
        <w:rPr>
          <w:color w:val="000000" w:themeColor="text1"/>
        </w:rPr>
        <w:t>твенного регистрационного знака.</w:t>
      </w:r>
    </w:p>
    <w:p w:rsidR="00FF7864" w:rsidRPr="0007218F" w:rsidP="00FF7864">
      <w:pPr>
        <w:pStyle w:val="s1"/>
        <w:shd w:val="clear" w:color="auto" w:fill="FFFFFF"/>
        <w:spacing w:before="0" w:beforeAutospacing="0" w:after="0" w:afterAutospacing="0"/>
        <w:ind w:firstLine="709"/>
        <w:jc w:val="both"/>
        <w:rPr>
          <w:color w:val="000000" w:themeColor="text1"/>
        </w:rPr>
      </w:pPr>
      <w:r w:rsidRPr="0007218F">
        <w:rPr>
          <w:color w:val="000000" w:themeColor="text1"/>
        </w:rPr>
        <w:t>Маюрин Н.К.</w:t>
      </w:r>
      <w:r w:rsidRPr="0007218F" w:rsidR="00E109B5">
        <w:rPr>
          <w:color w:val="000000" w:themeColor="text1"/>
        </w:rPr>
        <w:t xml:space="preserve"> </w:t>
      </w:r>
      <w:r w:rsidRPr="0007218F">
        <w:rPr>
          <w:color w:val="000000" w:themeColor="text1"/>
        </w:rPr>
        <w:t xml:space="preserve">в судебное заседание </w:t>
      </w:r>
      <w:r w:rsidRPr="0007218F">
        <w:rPr>
          <w:color w:val="000000" w:themeColor="text1"/>
        </w:rPr>
        <w:t>не явился, о месте и времени судебного заседания извещен надлежащим образом,</w:t>
      </w:r>
      <w:r w:rsidRPr="0007218F" w:rsidR="006D0248">
        <w:rPr>
          <w:color w:val="000000" w:themeColor="text1"/>
        </w:rPr>
        <w:t xml:space="preserve"> посредством </w:t>
      </w:r>
      <w:r w:rsidRPr="0007218F">
        <w:rPr>
          <w:color w:val="000000" w:themeColor="text1"/>
        </w:rPr>
        <w:t>СМС-уведомления</w:t>
      </w:r>
      <w:r w:rsidRPr="0007218F" w:rsidR="006D0248">
        <w:rPr>
          <w:color w:val="000000" w:themeColor="text1"/>
        </w:rPr>
        <w:t>,</w:t>
      </w:r>
      <w:r w:rsidRPr="0007218F">
        <w:rPr>
          <w:color w:val="000000" w:themeColor="text1"/>
        </w:rPr>
        <w:t xml:space="preserve"> об отложении судебного заседания не ходатайствовал.</w:t>
      </w:r>
    </w:p>
    <w:p w:rsidR="00FF7864" w:rsidRPr="0007218F" w:rsidP="00FF7864">
      <w:pPr>
        <w:pStyle w:val="s1"/>
        <w:shd w:val="clear" w:color="auto" w:fill="FFFFFF"/>
        <w:spacing w:before="0" w:beforeAutospacing="0" w:after="0" w:afterAutospacing="0"/>
        <w:ind w:firstLine="709"/>
        <w:jc w:val="both"/>
        <w:rPr>
          <w:color w:val="000000" w:themeColor="text1"/>
        </w:rPr>
      </w:pPr>
      <w:r w:rsidRPr="0007218F">
        <w:rPr>
          <w:color w:val="000000" w:themeColor="text1"/>
        </w:rPr>
        <w:t>Мировой судья, руководствуясь ч.2 ст.25.1 КоАП РФ, счел возможным рассмотреть дело об администрати</w:t>
      </w:r>
      <w:r w:rsidRPr="0007218F">
        <w:rPr>
          <w:color w:val="000000" w:themeColor="text1"/>
        </w:rPr>
        <w:t xml:space="preserve">вном правонарушении в отсутствии </w:t>
      </w:r>
      <w:r w:rsidRPr="0007218F" w:rsidR="00701D57">
        <w:rPr>
          <w:color w:val="000000" w:themeColor="text1"/>
        </w:rPr>
        <w:t>Маюрина Н.К.</w:t>
      </w:r>
    </w:p>
    <w:p w:rsidR="00462F6E" w:rsidRPr="0007218F" w:rsidP="00462F6E">
      <w:pPr>
        <w:autoSpaceDE w:val="0"/>
        <w:autoSpaceDN w:val="0"/>
        <w:adjustRightInd w:val="0"/>
        <w:ind w:firstLine="709"/>
        <w:jc w:val="both"/>
        <w:rPr>
          <w:rFonts w:eastAsiaTheme="minorHAnsi"/>
          <w:color w:val="000000" w:themeColor="text1"/>
          <w:lang w:eastAsia="en-US"/>
        </w:rPr>
      </w:pPr>
      <w:r w:rsidRPr="0007218F">
        <w:rPr>
          <w:color w:val="000000" w:themeColor="text1"/>
        </w:rPr>
        <w:t xml:space="preserve">Исследовав письменные материалы дела, </w:t>
      </w:r>
      <w:r w:rsidRPr="0007218F">
        <w:rPr>
          <w:rFonts w:eastAsiaTheme="minorHAnsi"/>
          <w:color w:val="000000" w:themeColor="text1"/>
          <w:lang w:eastAsia="en-US"/>
        </w:rPr>
        <w:t xml:space="preserve">мировой судья приходит к выводу о виновности </w:t>
      </w:r>
      <w:r w:rsidRPr="0007218F" w:rsidR="00701D57">
        <w:rPr>
          <w:color w:val="000000" w:themeColor="text1"/>
        </w:rPr>
        <w:t>Маюрина Н.К.</w:t>
      </w:r>
      <w:r w:rsidRPr="0007218F" w:rsidR="00F511F7">
        <w:rPr>
          <w:color w:val="000000" w:themeColor="text1"/>
        </w:rPr>
        <w:t xml:space="preserve"> </w:t>
      </w:r>
      <w:r w:rsidRPr="0007218F">
        <w:rPr>
          <w:rFonts w:eastAsiaTheme="minorHAnsi"/>
          <w:color w:val="000000" w:themeColor="text1"/>
          <w:lang w:eastAsia="en-US"/>
        </w:rPr>
        <w:t>в совершении административного п</w:t>
      </w:r>
      <w:r w:rsidRPr="0007218F" w:rsidR="00E873EC">
        <w:rPr>
          <w:rFonts w:eastAsiaTheme="minorHAnsi"/>
          <w:color w:val="000000" w:themeColor="text1"/>
          <w:lang w:eastAsia="en-US"/>
        </w:rPr>
        <w:t xml:space="preserve">равонарушения, предусмотренного ч.2 ст.12.2 </w:t>
      </w:r>
      <w:r w:rsidRPr="0007218F">
        <w:rPr>
          <w:rFonts w:eastAsiaTheme="minorHAnsi"/>
          <w:color w:val="000000" w:themeColor="text1"/>
          <w:lang w:eastAsia="en-US"/>
        </w:rPr>
        <w:t>КоАП РФ.</w:t>
      </w:r>
    </w:p>
    <w:p w:rsidR="00DC34CE" w:rsidRPr="0007218F" w:rsidP="00DC34CE">
      <w:pPr>
        <w:shd w:val="clear" w:color="auto" w:fill="FFFFFF"/>
        <w:ind w:firstLine="709"/>
        <w:jc w:val="both"/>
        <w:rPr>
          <w:color w:val="000000" w:themeColor="text1"/>
        </w:rPr>
      </w:pPr>
      <w:r w:rsidRPr="0007218F">
        <w:rPr>
          <w:color w:val="000000" w:themeColor="text1"/>
        </w:rPr>
        <w:t xml:space="preserve">Согласно </w:t>
      </w:r>
      <w:hyperlink r:id="rId4" w:anchor="/document/12125267/entry/12202" w:history="1">
        <w:r w:rsidRPr="0007218F">
          <w:rPr>
            <w:iCs/>
            <w:color w:val="000000" w:themeColor="text1"/>
          </w:rPr>
          <w:t>ч</w:t>
        </w:r>
        <w:r w:rsidRPr="0007218F">
          <w:rPr>
            <w:color w:val="000000" w:themeColor="text1"/>
          </w:rPr>
          <w:t>.</w:t>
        </w:r>
        <w:r w:rsidRPr="0007218F">
          <w:rPr>
            <w:iCs/>
            <w:color w:val="000000" w:themeColor="text1"/>
          </w:rPr>
          <w:t>2</w:t>
        </w:r>
        <w:r w:rsidRPr="0007218F">
          <w:rPr>
            <w:color w:val="000000" w:themeColor="text1"/>
          </w:rPr>
          <w:t xml:space="preserve"> </w:t>
        </w:r>
        <w:r w:rsidRPr="0007218F">
          <w:rPr>
            <w:iCs/>
            <w:color w:val="000000" w:themeColor="text1"/>
          </w:rPr>
          <w:t>ст</w:t>
        </w:r>
        <w:r w:rsidRPr="0007218F">
          <w:rPr>
            <w:color w:val="000000" w:themeColor="text1"/>
          </w:rPr>
          <w:t>.</w:t>
        </w:r>
        <w:r w:rsidRPr="0007218F">
          <w:rPr>
            <w:iCs/>
            <w:color w:val="000000" w:themeColor="text1"/>
          </w:rPr>
          <w:t>12</w:t>
        </w:r>
        <w:r w:rsidRPr="0007218F">
          <w:rPr>
            <w:color w:val="000000" w:themeColor="text1"/>
          </w:rPr>
          <w:t>.</w:t>
        </w:r>
        <w:r w:rsidRPr="0007218F">
          <w:rPr>
            <w:iCs/>
            <w:color w:val="000000" w:themeColor="text1"/>
          </w:rPr>
          <w:t>2</w:t>
        </w:r>
      </w:hyperlink>
      <w:r w:rsidRPr="0007218F">
        <w:rPr>
          <w:color w:val="000000" w:themeColor="text1"/>
        </w:rPr>
        <w:t xml:space="preserve"> </w:t>
      </w:r>
      <w:r w:rsidRPr="0007218F">
        <w:rPr>
          <w:iCs/>
          <w:color w:val="000000" w:themeColor="text1"/>
        </w:rPr>
        <w:t>КоАП</w:t>
      </w:r>
      <w:r w:rsidRPr="0007218F">
        <w:rPr>
          <w:color w:val="000000" w:themeColor="text1"/>
        </w:rPr>
        <w:t xml:space="preserve"> РФ управление транспортным средством без государственных ре В соответствии с </w:t>
      </w:r>
      <w:hyperlink r:id="rId4" w:anchor="/document/1305770/entry/2031" w:history="1">
        <w:r w:rsidRPr="0007218F">
          <w:rPr>
            <w:color w:val="000000" w:themeColor="text1"/>
          </w:rPr>
          <w:t>п.2.3.1</w:t>
        </w:r>
      </w:hyperlink>
      <w:r w:rsidRPr="0007218F">
        <w:rPr>
          <w:color w:val="000000" w:themeColor="text1"/>
        </w:rPr>
        <w:t xml:space="preserve"> Правил дорожного движения РФ, утвержденных </w:t>
      </w:r>
      <w:hyperlink r:id="rId4" w:anchor="/document/1305770/entry/0" w:history="1">
        <w:r w:rsidRPr="0007218F">
          <w:rPr>
            <w:color w:val="000000" w:themeColor="text1"/>
          </w:rPr>
          <w:t>постановлением</w:t>
        </w:r>
      </w:hyperlink>
      <w:r w:rsidRPr="0007218F">
        <w:rPr>
          <w:color w:val="000000" w:themeColor="text1"/>
        </w:rPr>
        <w:t xml:space="preserve"> Правительства РФ от 23.10.1993 №1090, водитель транспортного средства обязан перед выездом проверить и в пути обеспечить испр</w:t>
      </w:r>
      <w:r w:rsidRPr="0007218F">
        <w:rPr>
          <w:color w:val="000000" w:themeColor="text1"/>
        </w:rPr>
        <w:t>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DC34CE" w:rsidRPr="0007218F" w:rsidP="00DC34CE">
      <w:pPr>
        <w:shd w:val="clear" w:color="auto" w:fill="FFFFFF"/>
        <w:ind w:firstLine="709"/>
        <w:jc w:val="both"/>
        <w:rPr>
          <w:color w:val="000000" w:themeColor="text1"/>
        </w:rPr>
      </w:pPr>
      <w:r w:rsidRPr="0007218F">
        <w:rPr>
          <w:color w:val="000000" w:themeColor="text1"/>
        </w:rPr>
        <w:t xml:space="preserve">В силу п.2 Основных положений по </w:t>
      </w:r>
      <w:r w:rsidRPr="0007218F">
        <w:rPr>
          <w:color w:val="000000" w:themeColor="text1"/>
        </w:rPr>
        <w:t>допуску транспортных средств к эксплуатации и обязанности должностных лиц по обеспечению безопасности дорожного движения, утв. Постановлением Совета Министров - Правительства Российской Федерации от 23 октября 1993 г. №1090 на механических транспортных сре</w:t>
      </w:r>
      <w:r w:rsidRPr="0007218F">
        <w:rPr>
          <w:color w:val="000000" w:themeColor="text1"/>
        </w:rPr>
        <w:t>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w:t>
      </w:r>
      <w:r w:rsidRPr="0007218F">
        <w:rPr>
          <w:color w:val="000000" w:themeColor="text1"/>
        </w:rPr>
        <w:t>ла в установленных случаях лицензионная карточка.</w:t>
      </w:r>
    </w:p>
    <w:p w:rsidR="00DC34CE" w:rsidRPr="0007218F" w:rsidP="00DC34CE">
      <w:pPr>
        <w:shd w:val="clear" w:color="auto" w:fill="FFFFFF"/>
        <w:ind w:firstLine="709"/>
        <w:jc w:val="both"/>
        <w:rPr>
          <w:color w:val="000000" w:themeColor="text1"/>
        </w:rPr>
      </w:pPr>
      <w:r w:rsidRPr="0007218F">
        <w:rPr>
          <w:color w:val="000000" w:themeColor="text1"/>
        </w:rPr>
        <w:t xml:space="preserve">Согласно разъяснениям в </w:t>
      </w:r>
      <w:hyperlink r:id="rId4" w:anchor="/document/72280274/entry/4" w:history="1">
        <w:r w:rsidRPr="0007218F">
          <w:rPr>
            <w:color w:val="000000" w:themeColor="text1"/>
          </w:rPr>
          <w:t>пункте 4</w:t>
        </w:r>
      </w:hyperlink>
      <w:r w:rsidRPr="0007218F">
        <w:rPr>
          <w:color w:val="000000" w:themeColor="text1"/>
        </w:rPr>
        <w:t xml:space="preserve"> постановления Пленума Верховного Суда Российской Федерации от 25.06.2019 №20 «О некоторых вопросах, </w:t>
      </w:r>
      <w:r w:rsidRPr="0007218F">
        <w:rPr>
          <w:color w:val="000000" w:themeColor="text1"/>
        </w:rPr>
        <w:t xml:space="preserve">возникающих в судебной практике при рассмотрении дел об административных правонарушениях, предусмотренных </w:t>
      </w:r>
      <w:hyperlink r:id="rId4" w:anchor="/document/12125267/entry/120" w:history="1">
        <w:r w:rsidRPr="0007218F">
          <w:rPr>
            <w:color w:val="000000" w:themeColor="text1"/>
          </w:rPr>
          <w:t>главой 12</w:t>
        </w:r>
      </w:hyperlink>
      <w:r w:rsidRPr="0007218F">
        <w:rPr>
          <w:color w:val="000000" w:themeColor="text1"/>
        </w:rPr>
        <w:t xml:space="preserve"> </w:t>
      </w:r>
      <w:r w:rsidRPr="0007218F">
        <w:rPr>
          <w:iCs/>
          <w:color w:val="000000" w:themeColor="text1"/>
        </w:rPr>
        <w:t>Кодекса</w:t>
      </w:r>
      <w:r w:rsidRPr="0007218F">
        <w:rPr>
          <w:color w:val="000000" w:themeColor="text1"/>
        </w:rPr>
        <w:t xml:space="preserve"> Российской Федерации об </w:t>
      </w:r>
      <w:r w:rsidRPr="0007218F">
        <w:rPr>
          <w:iCs/>
          <w:color w:val="000000" w:themeColor="text1"/>
        </w:rPr>
        <w:t>административных</w:t>
      </w:r>
      <w:r w:rsidRPr="0007218F">
        <w:rPr>
          <w:color w:val="000000" w:themeColor="text1"/>
        </w:rPr>
        <w:t xml:space="preserve"> </w:t>
      </w:r>
      <w:r w:rsidRPr="0007218F">
        <w:rPr>
          <w:iCs/>
          <w:color w:val="000000" w:themeColor="text1"/>
        </w:rPr>
        <w:t>правонарушениях</w:t>
      </w:r>
      <w:r w:rsidRPr="0007218F">
        <w:rPr>
          <w:color w:val="000000" w:themeColor="text1"/>
        </w:rPr>
        <w:t>»</w:t>
      </w:r>
      <w:r w:rsidRPr="0007218F">
        <w:rPr>
          <w:color w:val="000000" w:themeColor="text1"/>
        </w:rPr>
        <w:t xml:space="preserve"> при рассмотрении дел об административных правонарушениях, предусмотренных </w:t>
      </w:r>
      <w:hyperlink r:id="rId4" w:anchor="/document/12125267/entry/12202" w:history="1">
        <w:r w:rsidRPr="0007218F">
          <w:rPr>
            <w:iCs/>
            <w:color w:val="000000" w:themeColor="text1"/>
          </w:rPr>
          <w:t>частью</w:t>
        </w:r>
        <w:r w:rsidRPr="0007218F">
          <w:rPr>
            <w:color w:val="000000" w:themeColor="text1"/>
          </w:rPr>
          <w:t xml:space="preserve"> </w:t>
        </w:r>
        <w:r w:rsidRPr="0007218F">
          <w:rPr>
            <w:iCs/>
            <w:color w:val="000000" w:themeColor="text1"/>
          </w:rPr>
          <w:t>2</w:t>
        </w:r>
        <w:r w:rsidRPr="0007218F">
          <w:rPr>
            <w:color w:val="000000" w:themeColor="text1"/>
          </w:rPr>
          <w:t xml:space="preserve"> </w:t>
        </w:r>
        <w:r w:rsidRPr="0007218F">
          <w:rPr>
            <w:iCs/>
            <w:color w:val="000000" w:themeColor="text1"/>
          </w:rPr>
          <w:t>статьи</w:t>
        </w:r>
        <w:r w:rsidRPr="0007218F">
          <w:rPr>
            <w:color w:val="000000" w:themeColor="text1"/>
          </w:rPr>
          <w:t xml:space="preserve"> </w:t>
        </w:r>
        <w:r w:rsidRPr="0007218F">
          <w:rPr>
            <w:iCs/>
            <w:color w:val="000000" w:themeColor="text1"/>
          </w:rPr>
          <w:t>12</w:t>
        </w:r>
        <w:r w:rsidRPr="0007218F">
          <w:rPr>
            <w:color w:val="000000" w:themeColor="text1"/>
          </w:rPr>
          <w:t>.</w:t>
        </w:r>
        <w:r w:rsidRPr="0007218F">
          <w:rPr>
            <w:iCs/>
            <w:color w:val="000000" w:themeColor="text1"/>
          </w:rPr>
          <w:t>2</w:t>
        </w:r>
      </w:hyperlink>
      <w:r w:rsidRPr="0007218F">
        <w:rPr>
          <w:color w:val="000000" w:themeColor="text1"/>
        </w:rPr>
        <w:t xml:space="preserve"> </w:t>
      </w:r>
      <w:r w:rsidRPr="0007218F">
        <w:rPr>
          <w:iCs/>
          <w:color w:val="000000" w:themeColor="text1"/>
        </w:rPr>
        <w:t>КоАП</w:t>
      </w:r>
      <w:r w:rsidRPr="0007218F">
        <w:rPr>
          <w:color w:val="000000" w:themeColor="text1"/>
        </w:rPr>
        <w:t xml:space="preserve"> РФ, необходимо учитывать, что объективную сторону состава данного администрати</w:t>
      </w:r>
      <w:r w:rsidRPr="0007218F">
        <w:rPr>
          <w:color w:val="000000" w:themeColor="text1"/>
        </w:rPr>
        <w:t>вного правонарушения, в частности, образуют действия лица по управлению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w:t>
      </w:r>
      <w:r w:rsidRPr="0007218F">
        <w:rPr>
          <w:color w:val="000000" w:themeColor="text1"/>
        </w:rPr>
        <w:t xml:space="preserve">аний государственного стандарта на не предусмотренных конструкцией транспортного средства для этого местах </w:t>
      </w:r>
      <w:r w:rsidRPr="0007218F">
        <w:rPr>
          <w:color w:val="000000" w:themeColor="text1"/>
        </w:rPr>
        <w:t>(в том числе только одного из них), с государственными регистрационными знаками, видоизмененными или оборудованными с применением устройств или матер</w:t>
      </w:r>
      <w:r w:rsidRPr="0007218F">
        <w:rPr>
          <w:color w:val="000000" w:themeColor="text1"/>
        </w:rPr>
        <w:t>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w:t>
      </w:r>
      <w:r w:rsidRPr="0007218F">
        <w:rPr>
          <w:color w:val="000000" w:themeColor="text1"/>
        </w:rPr>
        <w:t>именялись для видоизменения или сокрытия государственных регистрационных знаков (в том числе только одного из них).</w:t>
      </w:r>
    </w:p>
    <w:p w:rsidR="009007DA" w:rsidRPr="0007218F" w:rsidP="00DC34CE">
      <w:pPr>
        <w:shd w:val="clear" w:color="auto" w:fill="FFFFFF"/>
        <w:ind w:firstLine="709"/>
        <w:jc w:val="both"/>
        <w:rPr>
          <w:color w:val="000000" w:themeColor="text1"/>
        </w:rPr>
      </w:pPr>
      <w:r w:rsidRPr="0007218F">
        <w:rPr>
          <w:color w:val="000000" w:themeColor="text1"/>
        </w:rPr>
        <w:t>В соответствии с </w:t>
      </w:r>
      <w:hyperlink r:id="rId5" w:anchor="/document/12125267/entry/2101" w:history="1">
        <w:r w:rsidRPr="0007218F">
          <w:rPr>
            <w:color w:val="000000" w:themeColor="text1"/>
          </w:rPr>
          <w:t>ч.1 ст.2.1</w:t>
        </w:r>
      </w:hyperlink>
      <w:r w:rsidRPr="0007218F">
        <w:rPr>
          <w:color w:val="000000" w:themeColor="text1"/>
        </w:rPr>
        <w:t> КоАП РФ административным правонаруш</w:t>
      </w:r>
      <w:r w:rsidRPr="0007218F">
        <w:rPr>
          <w:color w:val="000000" w:themeColor="text1"/>
        </w:rPr>
        <w:t>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rsidR="00FF7864" w:rsidRPr="0007218F" w:rsidP="00AF6FCC">
      <w:pPr>
        <w:ind w:firstLine="709"/>
        <w:jc w:val="both"/>
        <w:rPr>
          <w:color w:val="000000" w:themeColor="text1"/>
        </w:rPr>
      </w:pPr>
      <w:r w:rsidRPr="0007218F">
        <w:rPr>
          <w:color w:val="000000" w:themeColor="text1"/>
        </w:rPr>
        <w:t>Как усматривается из материал</w:t>
      </w:r>
      <w:r w:rsidRPr="0007218F">
        <w:rPr>
          <w:color w:val="000000" w:themeColor="text1"/>
        </w:rPr>
        <w:t xml:space="preserve">ов дела, </w:t>
      </w:r>
      <w:r w:rsidRPr="0007218F" w:rsidR="00701D57">
        <w:rPr>
          <w:color w:val="000000" w:themeColor="text1"/>
        </w:rPr>
        <w:t>Маюрин Н.К.</w:t>
      </w:r>
      <w:r w:rsidRPr="0007218F">
        <w:rPr>
          <w:color w:val="000000" w:themeColor="text1"/>
        </w:rPr>
        <w:t xml:space="preserve"> </w:t>
      </w:r>
      <w:r w:rsidRPr="0007218F" w:rsidR="00701D57">
        <w:rPr>
          <w:color w:val="000000" w:themeColor="text1"/>
        </w:rPr>
        <w:t>02.08.</w:t>
      </w:r>
      <w:r w:rsidR="0007218F">
        <w:rPr>
          <w:color w:val="000000" w:themeColor="text1"/>
        </w:rPr>
        <w:t>2</w:t>
      </w:r>
      <w:r w:rsidRPr="0007218F" w:rsidR="00701D57">
        <w:rPr>
          <w:color w:val="000000" w:themeColor="text1"/>
        </w:rPr>
        <w:t>024</w:t>
      </w:r>
      <w:r w:rsidRPr="0007218F" w:rsidR="00E63911">
        <w:rPr>
          <w:color w:val="000000" w:themeColor="text1"/>
        </w:rPr>
        <w:t xml:space="preserve"> в районе дома </w:t>
      </w:r>
      <w:r w:rsidRPr="0007218F" w:rsidR="00701D57">
        <w:rPr>
          <w:color w:val="000000" w:themeColor="text1"/>
        </w:rPr>
        <w:t>№9</w:t>
      </w:r>
      <w:r w:rsidRPr="0007218F">
        <w:rPr>
          <w:color w:val="000000" w:themeColor="text1"/>
        </w:rPr>
        <w:t xml:space="preserve"> по ул.</w:t>
      </w:r>
      <w:r w:rsidRPr="0007218F" w:rsidR="00701D57">
        <w:rPr>
          <w:color w:val="000000" w:themeColor="text1"/>
        </w:rPr>
        <w:t>Югорская</w:t>
      </w:r>
      <w:r w:rsidRPr="0007218F">
        <w:rPr>
          <w:color w:val="000000" w:themeColor="text1"/>
        </w:rPr>
        <w:t xml:space="preserve"> в г.Ханты-Мансийске управлял транспортным средством марки </w:t>
      </w:r>
      <w:r w:rsidR="0007218F">
        <w:rPr>
          <w:color w:val="000000" w:themeColor="text1"/>
        </w:rPr>
        <w:t>«</w:t>
      </w:r>
      <w:r w:rsidR="00346E63">
        <w:rPr>
          <w:color w:val="000000" w:themeColor="text1"/>
        </w:rPr>
        <w:t>…</w:t>
      </w:r>
      <w:r w:rsidRPr="0007218F" w:rsidR="00E63911">
        <w:rPr>
          <w:color w:val="000000" w:themeColor="text1"/>
        </w:rPr>
        <w:t xml:space="preserve">», государственный регистрационный знак </w:t>
      </w:r>
      <w:r w:rsidR="00346E63">
        <w:rPr>
          <w:color w:val="000000" w:themeColor="text1"/>
        </w:rPr>
        <w:t>...</w:t>
      </w:r>
      <w:r w:rsidRPr="0007218F" w:rsidR="00E63911">
        <w:rPr>
          <w:color w:val="000000" w:themeColor="text1"/>
        </w:rPr>
        <w:t>рег.</w:t>
      </w:r>
      <w:r w:rsidRPr="0007218F">
        <w:rPr>
          <w:color w:val="000000" w:themeColor="text1"/>
        </w:rPr>
        <w:t xml:space="preserve">, без установленного </w:t>
      </w:r>
      <w:r w:rsidRPr="0007218F" w:rsidR="00701D57">
        <w:rPr>
          <w:color w:val="000000" w:themeColor="text1"/>
        </w:rPr>
        <w:t>г</w:t>
      </w:r>
      <w:r w:rsidRPr="0007218F" w:rsidR="00E63911">
        <w:rPr>
          <w:color w:val="000000" w:themeColor="text1"/>
        </w:rPr>
        <w:t>осударственного регистрационного знака</w:t>
      </w:r>
      <w:r w:rsidRPr="0007218F">
        <w:rPr>
          <w:color w:val="000000" w:themeColor="text1"/>
        </w:rPr>
        <w:t>.</w:t>
      </w:r>
    </w:p>
    <w:p w:rsidR="0057086D" w:rsidRPr="0007218F" w:rsidP="00AF6FCC">
      <w:pPr>
        <w:ind w:firstLine="709"/>
        <w:jc w:val="both"/>
        <w:rPr>
          <w:color w:val="000000" w:themeColor="text1"/>
        </w:rPr>
      </w:pPr>
      <w:r w:rsidRPr="0007218F">
        <w:rPr>
          <w:color w:val="000000" w:themeColor="text1"/>
        </w:rPr>
        <w:t xml:space="preserve">Вина </w:t>
      </w:r>
      <w:r w:rsidRPr="0007218F" w:rsidR="00701D57">
        <w:rPr>
          <w:color w:val="000000" w:themeColor="text1"/>
        </w:rPr>
        <w:t>Маюрина Н.К.</w:t>
      </w:r>
      <w:r w:rsidRPr="0007218F">
        <w:rPr>
          <w:color w:val="000000" w:themeColor="text1"/>
        </w:rPr>
        <w:t xml:space="preserve"> в совершении правонарушения, предусмотренного </w:t>
      </w:r>
      <w:hyperlink r:id="rId5" w:anchor="/document/12125267/entry/12202" w:history="1">
        <w:r w:rsidRPr="0007218F" w:rsidR="001333CF">
          <w:rPr>
            <w:color w:val="000000" w:themeColor="text1"/>
          </w:rPr>
          <w:t>ч.2 ст.</w:t>
        </w:r>
        <w:r w:rsidRPr="0007218F">
          <w:rPr>
            <w:color w:val="000000" w:themeColor="text1"/>
          </w:rPr>
          <w:t>12.2</w:t>
        </w:r>
      </w:hyperlink>
      <w:r w:rsidRPr="0007218F">
        <w:rPr>
          <w:color w:val="000000" w:themeColor="text1"/>
        </w:rPr>
        <w:t> КоАП РФ объективно подтверждается совокупностью исследованных доказательств: протоколом об административном</w:t>
      </w:r>
      <w:r w:rsidRPr="0007218F">
        <w:rPr>
          <w:color w:val="000000" w:themeColor="text1"/>
        </w:rPr>
        <w:t xml:space="preserve"> правонарушении серии </w:t>
      </w:r>
      <w:r w:rsidRPr="0007218F" w:rsidR="00FF7864">
        <w:rPr>
          <w:color w:val="000000" w:themeColor="text1"/>
        </w:rPr>
        <w:t>86хм №</w:t>
      </w:r>
      <w:r w:rsidR="00346E63">
        <w:rPr>
          <w:color w:val="000000" w:themeColor="text1"/>
        </w:rPr>
        <w:t>…</w:t>
      </w:r>
      <w:r w:rsidRPr="0007218F" w:rsidR="00701D57">
        <w:rPr>
          <w:color w:val="000000" w:themeColor="text1"/>
        </w:rPr>
        <w:t xml:space="preserve"> от 02.08.2024</w:t>
      </w:r>
      <w:r w:rsidRPr="0007218F" w:rsidR="00FF7864">
        <w:rPr>
          <w:color w:val="000000" w:themeColor="text1"/>
        </w:rPr>
        <w:t xml:space="preserve">, составленным с участием </w:t>
      </w:r>
      <w:r w:rsidRPr="0007218F" w:rsidR="00701D57">
        <w:rPr>
          <w:color w:val="000000" w:themeColor="text1"/>
        </w:rPr>
        <w:t>Маюрина Н.К.</w:t>
      </w:r>
      <w:r w:rsidRPr="0007218F" w:rsidR="00E63911">
        <w:rPr>
          <w:color w:val="000000" w:themeColor="text1"/>
        </w:rPr>
        <w:t xml:space="preserve">; </w:t>
      </w:r>
      <w:r w:rsidRPr="0007218F" w:rsidR="00701D57">
        <w:rPr>
          <w:color w:val="000000" w:themeColor="text1"/>
        </w:rPr>
        <w:t>копией рапорта инспектора</w:t>
      </w:r>
      <w:r w:rsidRPr="0007218F" w:rsidR="00FF7864">
        <w:rPr>
          <w:color w:val="000000" w:themeColor="text1"/>
        </w:rPr>
        <w:t xml:space="preserve"> ДПС ГИБДД МО МВД России «Ханты-Мансийский»</w:t>
      </w:r>
      <w:r w:rsidRPr="0007218F" w:rsidR="00E63911">
        <w:rPr>
          <w:color w:val="000000" w:themeColor="text1"/>
        </w:rPr>
        <w:t xml:space="preserve"> </w:t>
      </w:r>
      <w:r w:rsidRPr="0007218F" w:rsidR="00701D57">
        <w:rPr>
          <w:color w:val="000000" w:themeColor="text1"/>
        </w:rPr>
        <w:t>Земерова А.А., видеозапись</w:t>
      </w:r>
      <w:r w:rsidR="0007218F">
        <w:rPr>
          <w:color w:val="000000" w:themeColor="text1"/>
        </w:rPr>
        <w:t>ю</w:t>
      </w:r>
      <w:r w:rsidRPr="0007218F" w:rsidR="00701D57">
        <w:rPr>
          <w:color w:val="000000" w:themeColor="text1"/>
        </w:rPr>
        <w:t xml:space="preserve"> нарушения.</w:t>
      </w:r>
    </w:p>
    <w:p w:rsidR="00AF6FCC" w:rsidRPr="0007218F" w:rsidP="00AF6FCC">
      <w:pPr>
        <w:shd w:val="clear" w:color="auto" w:fill="FFFFFF"/>
        <w:ind w:firstLine="709"/>
        <w:jc w:val="both"/>
        <w:rPr>
          <w:color w:val="000000" w:themeColor="text1"/>
        </w:rPr>
      </w:pPr>
      <w:r w:rsidRPr="0007218F">
        <w:rPr>
          <w:color w:val="000000" w:themeColor="text1"/>
        </w:rPr>
        <w:t>Все доказательства по делу п</w:t>
      </w:r>
      <w:r w:rsidRPr="0007218F" w:rsidR="001333CF">
        <w:rPr>
          <w:color w:val="000000" w:themeColor="text1"/>
        </w:rPr>
        <w:t>олучены</w:t>
      </w:r>
      <w:r w:rsidRPr="0007218F">
        <w:rPr>
          <w:color w:val="000000" w:themeColor="text1"/>
        </w:rPr>
        <w:t xml:space="preserve"> в соответствии с требова</w:t>
      </w:r>
      <w:r w:rsidRPr="0007218F">
        <w:rPr>
          <w:color w:val="000000" w:themeColor="text1"/>
        </w:rPr>
        <w:t>ниями  КоАП РФ, нарушений, влекущих невозможность использования данных доказательств в силу </w:t>
      </w:r>
      <w:hyperlink r:id="rId5" w:anchor="/document/12125267/entry/26203" w:history="1">
        <w:r w:rsidRPr="0007218F" w:rsidR="001333CF">
          <w:rPr>
            <w:color w:val="000000" w:themeColor="text1"/>
          </w:rPr>
          <w:t>ч.3 ст.</w:t>
        </w:r>
        <w:r w:rsidRPr="0007218F">
          <w:rPr>
            <w:color w:val="000000" w:themeColor="text1"/>
          </w:rPr>
          <w:t>26.2</w:t>
        </w:r>
      </w:hyperlink>
      <w:r w:rsidRPr="0007218F">
        <w:rPr>
          <w:color w:val="000000" w:themeColor="text1"/>
        </w:rPr>
        <w:t xml:space="preserve"> КоАП РФ мировым судьей не установлено.</w:t>
      </w:r>
    </w:p>
    <w:p w:rsidR="00AF6FCC" w:rsidRPr="0007218F" w:rsidP="00AF6FCC">
      <w:pPr>
        <w:shd w:val="clear" w:color="auto" w:fill="FFFFFF"/>
        <w:ind w:firstLine="709"/>
        <w:jc w:val="both"/>
        <w:rPr>
          <w:color w:val="000000" w:themeColor="text1"/>
        </w:rPr>
      </w:pPr>
      <w:r w:rsidRPr="0007218F">
        <w:rPr>
          <w:color w:val="000000" w:themeColor="text1"/>
        </w:rPr>
        <w:t>Оснований подвергать сомнению обсто</w:t>
      </w:r>
      <w:r w:rsidRPr="0007218F">
        <w:rPr>
          <w:color w:val="000000" w:themeColor="text1"/>
        </w:rPr>
        <w:t>ятельства, изложенны</w:t>
      </w:r>
      <w:r w:rsidRPr="0007218F" w:rsidR="001333CF">
        <w:rPr>
          <w:color w:val="000000" w:themeColor="text1"/>
        </w:rPr>
        <w:t>е должностным лицом в протоколе об административном правонарушении</w:t>
      </w:r>
      <w:r w:rsidRPr="0007218F">
        <w:rPr>
          <w:color w:val="000000" w:themeColor="text1"/>
        </w:rPr>
        <w:t>, и иных материалах дела не имеется.</w:t>
      </w:r>
    </w:p>
    <w:p w:rsidR="00AF6FCC" w:rsidRPr="0007218F" w:rsidP="00AF6FCC">
      <w:pPr>
        <w:shd w:val="clear" w:color="auto" w:fill="FFFFFF"/>
        <w:ind w:firstLine="709"/>
        <w:jc w:val="both"/>
        <w:rPr>
          <w:color w:val="000000" w:themeColor="text1"/>
        </w:rPr>
      </w:pPr>
      <w:r w:rsidRPr="0007218F">
        <w:rPr>
          <w:color w:val="000000" w:themeColor="text1"/>
        </w:rPr>
        <w:t xml:space="preserve">На основании вышеизложенного действия </w:t>
      </w:r>
      <w:r w:rsidRPr="0007218F" w:rsidR="00701D57">
        <w:rPr>
          <w:color w:val="000000" w:themeColor="text1"/>
        </w:rPr>
        <w:t>Маюрина Н.К.</w:t>
      </w:r>
      <w:r w:rsidRPr="0007218F">
        <w:rPr>
          <w:color w:val="000000" w:themeColor="text1"/>
        </w:rPr>
        <w:t xml:space="preserve"> мировой судья квалифицировал по ч.2 ст.12.2 КоАП РФ - </w:t>
      </w:r>
      <w:r w:rsidRPr="0007218F" w:rsidR="00E63911">
        <w:rPr>
          <w:rFonts w:ascii="PT Serif" w:hAnsi="PT Serif"/>
          <w:color w:val="000000" w:themeColor="text1"/>
          <w:sz w:val="23"/>
          <w:szCs w:val="23"/>
          <w:shd w:val="clear" w:color="auto" w:fill="FFFFFF"/>
        </w:rPr>
        <w:t>управление транспортным средством без установленных на предусмотренных для этого местах государственных регистрационных знаков</w:t>
      </w:r>
      <w:r w:rsidRPr="0007218F">
        <w:rPr>
          <w:color w:val="000000" w:themeColor="text1"/>
        </w:rPr>
        <w:t>.</w:t>
      </w:r>
    </w:p>
    <w:p w:rsidR="00AF6FCC" w:rsidRPr="0007218F" w:rsidP="00AF6FCC">
      <w:pPr>
        <w:shd w:val="clear" w:color="auto" w:fill="FFFFFF"/>
        <w:ind w:firstLine="709"/>
        <w:jc w:val="both"/>
        <w:rPr>
          <w:color w:val="000000" w:themeColor="text1"/>
        </w:rPr>
      </w:pPr>
      <w:r w:rsidRPr="0007218F">
        <w:rPr>
          <w:color w:val="000000" w:themeColor="text1"/>
        </w:rPr>
        <w:t>Неустранимых сомнений, которые в силу </w:t>
      </w:r>
      <w:hyperlink r:id="rId5" w:anchor="/document/12125267/entry/15" w:history="1">
        <w:r w:rsidRPr="0007218F">
          <w:rPr>
            <w:color w:val="000000" w:themeColor="text1"/>
          </w:rPr>
          <w:t>статьи 1.5</w:t>
        </w:r>
      </w:hyperlink>
      <w:r w:rsidRPr="0007218F">
        <w:rPr>
          <w:color w:val="000000" w:themeColor="text1"/>
        </w:rPr>
        <w:t xml:space="preserve"> КоАП РФ должны быть истолкованы </w:t>
      </w:r>
      <w:r w:rsidRPr="0007218F">
        <w:rPr>
          <w:color w:val="000000" w:themeColor="text1"/>
        </w:rPr>
        <w:t xml:space="preserve">в пользу </w:t>
      </w:r>
      <w:r w:rsidRPr="0007218F" w:rsidR="00701D57">
        <w:rPr>
          <w:color w:val="000000" w:themeColor="text1"/>
        </w:rPr>
        <w:t>Маюрина Н.К.</w:t>
      </w:r>
      <w:r w:rsidRPr="0007218F">
        <w:rPr>
          <w:color w:val="000000" w:themeColor="text1"/>
        </w:rPr>
        <w:t xml:space="preserve"> не установлено. </w:t>
      </w:r>
    </w:p>
    <w:p w:rsidR="00AF6FCC" w:rsidRPr="0007218F" w:rsidP="00AF6FCC">
      <w:pPr>
        <w:ind w:firstLine="708"/>
        <w:jc w:val="both"/>
        <w:rPr>
          <w:rFonts w:eastAsiaTheme="minorHAnsi"/>
          <w:color w:val="000000" w:themeColor="text1"/>
          <w:lang w:eastAsia="en-US"/>
        </w:rPr>
      </w:pPr>
      <w:r w:rsidRPr="0007218F">
        <w:rPr>
          <w:rFonts w:eastAsiaTheme="minorHAnsi"/>
          <w:color w:val="000000" w:themeColor="text1"/>
          <w:lang w:eastAsia="en-US"/>
        </w:rPr>
        <w:t xml:space="preserve">При назначении наказания </w:t>
      </w:r>
      <w:r w:rsidRPr="0007218F" w:rsidR="00701D57">
        <w:rPr>
          <w:rFonts w:eastAsiaTheme="minorHAnsi"/>
          <w:color w:val="000000" w:themeColor="text1"/>
          <w:lang w:eastAsia="en-US"/>
        </w:rPr>
        <w:t xml:space="preserve">Маюрину Н.К. </w:t>
      </w:r>
      <w:r w:rsidRPr="0007218F">
        <w:rPr>
          <w:rFonts w:eastAsiaTheme="minorHAnsi"/>
          <w:color w:val="000000" w:themeColor="text1"/>
          <w:lang w:eastAsia="en-US"/>
        </w:rPr>
        <w:t xml:space="preserve">мировой судья учитывает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w:t>
      </w:r>
      <w:r w:rsidRPr="0007218F">
        <w:rPr>
          <w:rFonts w:eastAsiaTheme="minorHAnsi"/>
          <w:color w:val="000000" w:themeColor="text1"/>
          <w:lang w:eastAsia="en-US"/>
        </w:rPr>
        <w:t>ответственность, и обстоятельства, отягчающие административную ответственность.</w:t>
      </w:r>
    </w:p>
    <w:p w:rsidR="00AF6FCC" w:rsidRPr="0007218F" w:rsidP="00AF6FCC">
      <w:pPr>
        <w:ind w:firstLine="709"/>
        <w:jc w:val="both"/>
        <w:rPr>
          <w:rFonts w:eastAsiaTheme="minorHAnsi"/>
          <w:color w:val="000000" w:themeColor="text1"/>
          <w:lang w:eastAsia="en-US"/>
        </w:rPr>
      </w:pPr>
      <w:r w:rsidRPr="0007218F">
        <w:rPr>
          <w:rFonts w:eastAsiaTheme="minorHAnsi"/>
          <w:color w:val="000000" w:themeColor="text1"/>
          <w:lang w:eastAsia="en-US"/>
        </w:rPr>
        <w:t>Маюриным Н.К. совершено правонарушение в сфере безопасности дорожного движения, он ранее неоднократно привлекался к административной ответственности за совершение правонарушени</w:t>
      </w:r>
      <w:r w:rsidRPr="0007218F">
        <w:rPr>
          <w:rFonts w:eastAsiaTheme="minorHAnsi"/>
          <w:color w:val="000000" w:themeColor="text1"/>
          <w:lang w:eastAsia="en-US"/>
        </w:rPr>
        <w:t>й, предусмотренных главой 12 КоАП РФ, что подтверждается реестром правонарушений, приобщенным к материалам дела.</w:t>
      </w:r>
    </w:p>
    <w:p w:rsidR="00AF6FCC" w:rsidRPr="0007218F" w:rsidP="00AF6FCC">
      <w:pPr>
        <w:autoSpaceDE w:val="0"/>
        <w:autoSpaceDN w:val="0"/>
        <w:adjustRightInd w:val="0"/>
        <w:ind w:firstLine="708"/>
        <w:jc w:val="both"/>
        <w:rPr>
          <w:rFonts w:eastAsiaTheme="minorHAnsi"/>
          <w:color w:val="000000" w:themeColor="text1"/>
          <w:lang w:eastAsia="en-US"/>
        </w:rPr>
      </w:pPr>
      <w:r w:rsidRPr="0007218F">
        <w:rPr>
          <w:rFonts w:eastAsiaTheme="minorHAnsi"/>
          <w:color w:val="000000" w:themeColor="text1"/>
          <w:lang w:eastAsia="en-US"/>
        </w:rPr>
        <w:t>Смягчающим административную ответственность обстоятельством является признание вины, отягчающим административную ответственность, обстоятельств</w:t>
      </w:r>
      <w:r w:rsidRPr="0007218F">
        <w:rPr>
          <w:rFonts w:eastAsiaTheme="minorHAnsi"/>
          <w:color w:val="000000" w:themeColor="text1"/>
          <w:lang w:eastAsia="en-US"/>
        </w:rPr>
        <w:t xml:space="preserve"> отягчающих административную ответственность не установлено.</w:t>
      </w:r>
    </w:p>
    <w:p w:rsidR="00AF6FCC" w:rsidRPr="0007218F" w:rsidP="00AF6FCC">
      <w:pPr>
        <w:autoSpaceDE w:val="0"/>
        <w:autoSpaceDN w:val="0"/>
        <w:adjustRightInd w:val="0"/>
        <w:ind w:firstLine="709"/>
        <w:jc w:val="both"/>
        <w:rPr>
          <w:rFonts w:eastAsiaTheme="minorHAnsi"/>
          <w:color w:val="000000" w:themeColor="text1"/>
          <w:lang w:eastAsia="en-US"/>
        </w:rPr>
      </w:pPr>
      <w:r w:rsidRPr="0007218F">
        <w:rPr>
          <w:rFonts w:eastAsiaTheme="minorHAnsi"/>
          <w:color w:val="000000" w:themeColor="text1"/>
          <w:lang w:eastAsia="en-US"/>
        </w:rPr>
        <w:t>На основании изложенного, руководствуясь ст.ст.29.9, 29.10 КоАП РФ, мировой судья</w:t>
      </w:r>
    </w:p>
    <w:p w:rsidR="001333CF" w:rsidRPr="0007218F" w:rsidP="00AF6FCC">
      <w:pPr>
        <w:autoSpaceDE w:val="0"/>
        <w:autoSpaceDN w:val="0"/>
        <w:adjustRightInd w:val="0"/>
        <w:jc w:val="center"/>
        <w:rPr>
          <w:rFonts w:eastAsiaTheme="minorHAnsi"/>
          <w:b/>
          <w:color w:val="000000" w:themeColor="text1"/>
          <w:lang w:eastAsia="en-US"/>
        </w:rPr>
      </w:pPr>
    </w:p>
    <w:p w:rsidR="00AF6FCC" w:rsidRPr="0007218F" w:rsidP="00AF6FCC">
      <w:pPr>
        <w:autoSpaceDE w:val="0"/>
        <w:autoSpaceDN w:val="0"/>
        <w:adjustRightInd w:val="0"/>
        <w:jc w:val="center"/>
        <w:rPr>
          <w:rFonts w:eastAsiaTheme="minorHAnsi"/>
          <w:b/>
          <w:color w:val="000000" w:themeColor="text1"/>
          <w:lang w:eastAsia="en-US"/>
        </w:rPr>
      </w:pPr>
      <w:r w:rsidRPr="0007218F">
        <w:rPr>
          <w:rFonts w:eastAsiaTheme="minorHAnsi"/>
          <w:b/>
          <w:color w:val="000000" w:themeColor="text1"/>
          <w:lang w:eastAsia="en-US"/>
        </w:rPr>
        <w:t>п о с т а н о в и л:</w:t>
      </w:r>
    </w:p>
    <w:p w:rsidR="00AF6FCC" w:rsidRPr="0007218F" w:rsidP="00AF6FCC">
      <w:pPr>
        <w:autoSpaceDE w:val="0"/>
        <w:autoSpaceDN w:val="0"/>
        <w:adjustRightInd w:val="0"/>
        <w:ind w:firstLine="709"/>
        <w:jc w:val="both"/>
        <w:rPr>
          <w:rFonts w:eastAsiaTheme="minorHAnsi"/>
          <w:color w:val="000000" w:themeColor="text1"/>
          <w:lang w:eastAsia="en-US"/>
        </w:rPr>
      </w:pPr>
    </w:p>
    <w:p w:rsidR="00AF6FCC" w:rsidRPr="0007218F" w:rsidP="00AF6FCC">
      <w:pPr>
        <w:autoSpaceDE w:val="0"/>
        <w:autoSpaceDN w:val="0"/>
        <w:adjustRightInd w:val="0"/>
        <w:ind w:firstLine="709"/>
        <w:jc w:val="both"/>
        <w:rPr>
          <w:rFonts w:eastAsiaTheme="minorHAnsi"/>
          <w:color w:val="000000" w:themeColor="text1"/>
          <w:lang w:eastAsia="en-US"/>
        </w:rPr>
      </w:pPr>
      <w:r w:rsidRPr="0007218F">
        <w:rPr>
          <w:rFonts w:eastAsiaTheme="minorHAnsi"/>
          <w:color w:val="000000" w:themeColor="text1"/>
          <w:lang w:eastAsia="en-US"/>
        </w:rPr>
        <w:t xml:space="preserve">признать </w:t>
      </w:r>
      <w:r w:rsidRPr="0007218F" w:rsidR="00701D57">
        <w:rPr>
          <w:b/>
          <w:color w:val="000000" w:themeColor="text1"/>
        </w:rPr>
        <w:t>Маюрина Никиту Константиновича</w:t>
      </w:r>
      <w:r w:rsidRPr="0007218F">
        <w:rPr>
          <w:color w:val="000000" w:themeColor="text1"/>
        </w:rPr>
        <w:t xml:space="preserve"> виновным </w:t>
      </w:r>
      <w:r w:rsidRPr="0007218F">
        <w:rPr>
          <w:rFonts w:eastAsiaTheme="minorHAnsi"/>
          <w:color w:val="000000" w:themeColor="text1"/>
          <w:lang w:eastAsia="en-US"/>
        </w:rPr>
        <w:t>в совершении правонарушения, предусмотрен</w:t>
      </w:r>
      <w:r w:rsidRPr="0007218F">
        <w:rPr>
          <w:rFonts w:eastAsiaTheme="minorHAnsi"/>
          <w:color w:val="000000" w:themeColor="text1"/>
          <w:lang w:eastAsia="en-US"/>
        </w:rPr>
        <w:t xml:space="preserve">ного ч.2 ст.12.2 КоАП РФ, и назначить ему наказание в виде </w:t>
      </w:r>
      <w:r w:rsidRPr="0007218F" w:rsidR="006D0248">
        <w:rPr>
          <w:rFonts w:eastAsiaTheme="minorHAnsi"/>
          <w:color w:val="000000" w:themeColor="text1"/>
          <w:lang w:eastAsia="en-US"/>
        </w:rPr>
        <w:t>административного штрафа в размере 5000 руб.</w:t>
      </w:r>
    </w:p>
    <w:p w:rsidR="006D0248" w:rsidRPr="0007218F" w:rsidP="006D0248">
      <w:pPr>
        <w:autoSpaceDE w:val="0"/>
        <w:autoSpaceDN w:val="0"/>
        <w:adjustRightInd w:val="0"/>
        <w:ind w:firstLine="709"/>
        <w:jc w:val="both"/>
        <w:rPr>
          <w:color w:val="000000" w:themeColor="text1"/>
          <w:sz w:val="26"/>
          <w:szCs w:val="26"/>
        </w:rPr>
      </w:pPr>
      <w:r w:rsidRPr="0007218F">
        <w:rPr>
          <w:color w:val="000000" w:themeColor="text1"/>
          <w:sz w:val="26"/>
          <w:szCs w:val="26"/>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w:t>
      </w:r>
      <w:r w:rsidRPr="0007218F">
        <w:rPr>
          <w:color w:val="000000" w:themeColor="text1"/>
          <w:sz w:val="26"/>
          <w:szCs w:val="26"/>
        </w:rPr>
        <w:t xml:space="preserve">дусмотренного </w:t>
      </w:r>
      <w:hyperlink r:id="rId6" w:anchor="sub_322011" w:history="1">
        <w:r w:rsidRPr="0007218F">
          <w:rPr>
            <w:color w:val="000000" w:themeColor="text1"/>
            <w:sz w:val="26"/>
            <w:szCs w:val="26"/>
          </w:rPr>
          <w:t>частью 1.1</w:t>
        </w:r>
      </w:hyperlink>
      <w:r w:rsidRPr="0007218F">
        <w:rPr>
          <w:color w:val="000000" w:themeColor="text1"/>
          <w:sz w:val="26"/>
          <w:szCs w:val="26"/>
        </w:rPr>
        <w:t xml:space="preserve"> или </w:t>
      </w:r>
      <w:hyperlink r:id="rId6" w:anchor="sub_302013" w:history="1">
        <w:r w:rsidRPr="0007218F">
          <w:rPr>
            <w:color w:val="000000" w:themeColor="text1"/>
            <w:sz w:val="26"/>
            <w:szCs w:val="26"/>
          </w:rPr>
          <w:t>1.3</w:t>
        </w:r>
      </w:hyperlink>
      <w:r w:rsidRPr="0007218F">
        <w:rPr>
          <w:color w:val="000000" w:themeColor="text1"/>
          <w:sz w:val="26"/>
          <w:szCs w:val="26"/>
        </w:rPr>
        <w:t xml:space="preserve"> ст.32.2 КоАП РФ, либо со </w:t>
      </w:r>
      <w:r w:rsidRPr="0007218F">
        <w:rPr>
          <w:color w:val="000000" w:themeColor="text1"/>
          <w:sz w:val="26"/>
          <w:szCs w:val="26"/>
        </w:rPr>
        <w:t xml:space="preserve">дня истечения срока отсрочки или срока рассрочки, предусмотренных </w:t>
      </w:r>
      <w:hyperlink r:id="rId6" w:anchor="sub_315" w:history="1">
        <w:r w:rsidRPr="0007218F">
          <w:rPr>
            <w:color w:val="000000" w:themeColor="text1"/>
            <w:sz w:val="26"/>
            <w:szCs w:val="26"/>
          </w:rPr>
          <w:t>статьей 31.5</w:t>
        </w:r>
      </w:hyperlink>
      <w:r w:rsidRPr="0007218F">
        <w:rPr>
          <w:color w:val="000000" w:themeColor="text1"/>
          <w:sz w:val="26"/>
          <w:szCs w:val="26"/>
        </w:rPr>
        <w:t xml:space="preserve"> настоящего Кодекса (ч.1 ст.32.2 КоАП РФ). </w:t>
      </w:r>
    </w:p>
    <w:p w:rsidR="006D0248" w:rsidRPr="0007218F" w:rsidP="006D0248">
      <w:pPr>
        <w:ind w:firstLine="709"/>
        <w:jc w:val="both"/>
        <w:rPr>
          <w:color w:val="000000" w:themeColor="text1"/>
          <w:sz w:val="26"/>
          <w:szCs w:val="26"/>
        </w:rPr>
      </w:pPr>
      <w:r w:rsidRPr="0007218F">
        <w:rPr>
          <w:color w:val="000000" w:themeColor="text1"/>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w:t>
      </w:r>
      <w:r w:rsidRPr="0007218F">
        <w:rPr>
          <w:color w:val="000000" w:themeColor="text1"/>
          <w:sz w:val="26"/>
          <w:szCs w:val="26"/>
        </w:rPr>
        <w:t xml:space="preserve"> муниципальных платежах, по истечении срока, указанного в </w:t>
      </w:r>
      <w:hyperlink r:id="rId7" w:anchor="sub_32201" w:history="1">
        <w:r w:rsidRPr="0007218F">
          <w:rPr>
            <w:color w:val="000000" w:themeColor="text1"/>
            <w:sz w:val="26"/>
            <w:szCs w:val="26"/>
          </w:rPr>
          <w:t>части 1</w:t>
        </w:r>
      </w:hyperlink>
      <w:r w:rsidRPr="0007218F">
        <w:rPr>
          <w:color w:val="000000" w:themeColor="text1"/>
          <w:sz w:val="26"/>
          <w:szCs w:val="26"/>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07218F">
          <w:rPr>
            <w:color w:val="000000" w:themeColor="text1"/>
            <w:sz w:val="26"/>
            <w:szCs w:val="26"/>
          </w:rPr>
          <w:t>федеральным законодательством</w:t>
        </w:r>
      </w:hyperlink>
      <w:r w:rsidRPr="0007218F">
        <w:rPr>
          <w:color w:val="000000" w:themeColor="text1"/>
          <w:sz w:val="26"/>
          <w:szCs w:val="26"/>
        </w:rPr>
        <w:t>.</w:t>
      </w:r>
    </w:p>
    <w:p w:rsidR="006D0248" w:rsidRPr="0007218F" w:rsidP="006D0248">
      <w:pPr>
        <w:ind w:firstLine="709"/>
        <w:jc w:val="both"/>
        <w:rPr>
          <w:color w:val="000000" w:themeColor="text1"/>
          <w:sz w:val="26"/>
          <w:szCs w:val="26"/>
        </w:rPr>
      </w:pPr>
      <w:r w:rsidRPr="0007218F">
        <w:rPr>
          <w:color w:val="000000" w:themeColor="text1"/>
          <w:sz w:val="26"/>
          <w:szCs w:val="26"/>
        </w:rPr>
        <w:t>Настоящее постановление может быть обжаловано и опротестовано в Ханты-Мансийский районный суд через мирового судью в течение 10 суток со дня получения копии постановления.</w:t>
      </w:r>
    </w:p>
    <w:p w:rsidR="006D0248" w:rsidRPr="0007218F" w:rsidP="006D0248">
      <w:pPr>
        <w:widowControl w:val="0"/>
        <w:shd w:val="clear" w:color="auto" w:fill="FFFFFF"/>
        <w:autoSpaceDE w:val="0"/>
        <w:autoSpaceDN w:val="0"/>
        <w:adjustRightInd w:val="0"/>
        <w:ind w:firstLine="709"/>
        <w:jc w:val="both"/>
        <w:rPr>
          <w:bCs/>
          <w:i/>
          <w:color w:val="000000" w:themeColor="text1"/>
        </w:rPr>
      </w:pPr>
      <w:r w:rsidRPr="0007218F">
        <w:rPr>
          <w:bCs/>
          <w:i/>
          <w:color w:val="000000" w:themeColor="text1"/>
        </w:rPr>
        <w:t>Административный штраф подлежит уплат</w:t>
      </w:r>
      <w:r w:rsidRPr="0007218F">
        <w:rPr>
          <w:bCs/>
          <w:i/>
          <w:color w:val="000000" w:themeColor="text1"/>
        </w:rPr>
        <w:t xml:space="preserve">е на расчетный счет: </w:t>
      </w:r>
    </w:p>
    <w:p w:rsidR="006D0248" w:rsidRPr="0007218F" w:rsidP="006D0248">
      <w:pPr>
        <w:widowControl w:val="0"/>
        <w:shd w:val="clear" w:color="auto" w:fill="FFFFFF"/>
        <w:autoSpaceDE w:val="0"/>
        <w:autoSpaceDN w:val="0"/>
        <w:adjustRightInd w:val="0"/>
        <w:ind w:firstLine="709"/>
        <w:jc w:val="both"/>
        <w:rPr>
          <w:bCs/>
          <w:i/>
          <w:color w:val="000000" w:themeColor="text1"/>
        </w:rPr>
      </w:pPr>
      <w:r w:rsidRPr="0007218F">
        <w:rPr>
          <w:bCs/>
          <w:i/>
          <w:color w:val="000000" w:themeColor="text1"/>
        </w:rPr>
        <w:t xml:space="preserve">Получатель: УФК по Ханты -Мансийскому автономному округу - Югре (УМВД России по ХМАО-Югре) ОКТМО 71829000 ИНН 860 1010390 КПП 860 101 001 </w:t>
      </w:r>
      <w:r w:rsidRPr="0007218F" w:rsidR="00DC34CE">
        <w:rPr>
          <w:bCs/>
          <w:i/>
          <w:color w:val="000000" w:themeColor="text1"/>
        </w:rPr>
        <w:t>кор.счет</w:t>
      </w:r>
      <w:r w:rsidRPr="0007218F">
        <w:rPr>
          <w:bCs/>
          <w:i/>
          <w:color w:val="000000" w:themeColor="text1"/>
        </w:rPr>
        <w:t xml:space="preserve"> 401 028 10245370000007</w:t>
      </w:r>
      <w:r w:rsidRPr="0007218F" w:rsidR="00DC34CE">
        <w:rPr>
          <w:bCs/>
          <w:i/>
          <w:color w:val="000000" w:themeColor="text1"/>
        </w:rPr>
        <w:t>, счет: 03100643000000018700,</w:t>
      </w:r>
      <w:r w:rsidRPr="0007218F">
        <w:rPr>
          <w:bCs/>
          <w:i/>
          <w:color w:val="000000" w:themeColor="text1"/>
        </w:rPr>
        <w:t xml:space="preserve"> банк получателя РКЦ Ханты-Мансийск </w:t>
      </w:r>
      <w:r w:rsidRPr="0007218F">
        <w:rPr>
          <w:bCs/>
          <w:i/>
          <w:color w:val="000000" w:themeColor="text1"/>
        </w:rPr>
        <w:t>г.Ханты-Мансийск КБК 188 116 011230 10001140 БИК 007162163</w:t>
      </w:r>
    </w:p>
    <w:p w:rsidR="006D0248" w:rsidRPr="0007218F" w:rsidP="006D0248">
      <w:pPr>
        <w:widowControl w:val="0"/>
        <w:shd w:val="clear" w:color="auto" w:fill="FFFFFF"/>
        <w:autoSpaceDE w:val="0"/>
        <w:autoSpaceDN w:val="0"/>
        <w:adjustRightInd w:val="0"/>
        <w:ind w:firstLine="709"/>
        <w:jc w:val="both"/>
        <w:rPr>
          <w:bCs/>
          <w:i/>
          <w:color w:val="000000" w:themeColor="text1"/>
        </w:rPr>
      </w:pPr>
      <w:r w:rsidRPr="0007218F">
        <w:rPr>
          <w:bCs/>
          <w:i/>
          <w:color w:val="000000" w:themeColor="text1"/>
        </w:rPr>
        <w:t>УИН 1881048624025000</w:t>
      </w:r>
      <w:r w:rsidRPr="0007218F" w:rsidR="00701D57">
        <w:rPr>
          <w:bCs/>
          <w:i/>
          <w:color w:val="000000" w:themeColor="text1"/>
        </w:rPr>
        <w:t>7665</w:t>
      </w:r>
    </w:p>
    <w:p w:rsidR="006D0248" w:rsidRPr="0007218F" w:rsidP="006D0248">
      <w:pPr>
        <w:jc w:val="both"/>
        <w:rPr>
          <w:color w:val="000000" w:themeColor="text1"/>
          <w:sz w:val="26"/>
          <w:szCs w:val="26"/>
        </w:rPr>
      </w:pPr>
    </w:p>
    <w:p w:rsidR="006D0248" w:rsidRPr="0007218F" w:rsidP="006D0248">
      <w:pPr>
        <w:jc w:val="both"/>
        <w:rPr>
          <w:color w:val="000000" w:themeColor="text1"/>
          <w:sz w:val="26"/>
          <w:szCs w:val="26"/>
        </w:rPr>
      </w:pPr>
      <w:r w:rsidRPr="0007218F">
        <w:rPr>
          <w:color w:val="000000" w:themeColor="text1"/>
          <w:sz w:val="26"/>
          <w:szCs w:val="26"/>
        </w:rPr>
        <w:t>Мировой судья</w:t>
      </w:r>
      <w:r w:rsidRPr="0007218F">
        <w:rPr>
          <w:color w:val="000000" w:themeColor="text1"/>
          <w:sz w:val="26"/>
          <w:szCs w:val="26"/>
        </w:rPr>
        <w:tab/>
      </w:r>
      <w:r w:rsidRPr="0007218F">
        <w:rPr>
          <w:color w:val="000000" w:themeColor="text1"/>
          <w:sz w:val="26"/>
          <w:szCs w:val="26"/>
        </w:rPr>
        <w:tab/>
      </w:r>
      <w:r w:rsidRPr="0007218F">
        <w:rPr>
          <w:color w:val="000000" w:themeColor="text1"/>
          <w:sz w:val="26"/>
          <w:szCs w:val="26"/>
        </w:rPr>
        <w:tab/>
      </w:r>
      <w:r w:rsidRPr="0007218F">
        <w:rPr>
          <w:color w:val="000000" w:themeColor="text1"/>
          <w:sz w:val="26"/>
          <w:szCs w:val="26"/>
        </w:rPr>
        <w:tab/>
      </w:r>
      <w:r w:rsidRPr="0007218F">
        <w:rPr>
          <w:color w:val="000000" w:themeColor="text1"/>
          <w:sz w:val="26"/>
          <w:szCs w:val="26"/>
        </w:rPr>
        <w:tab/>
      </w:r>
      <w:r w:rsidRPr="0007218F">
        <w:rPr>
          <w:color w:val="000000" w:themeColor="text1"/>
          <w:sz w:val="26"/>
          <w:szCs w:val="26"/>
        </w:rPr>
        <w:tab/>
        <w:t xml:space="preserve">            </w:t>
      </w:r>
      <w:r w:rsidRPr="0007218F">
        <w:rPr>
          <w:color w:val="000000" w:themeColor="text1"/>
          <w:sz w:val="26"/>
          <w:szCs w:val="26"/>
        </w:rPr>
        <w:tab/>
        <w:t xml:space="preserve">                Ю.Б. Миненко</w:t>
      </w:r>
    </w:p>
    <w:p w:rsidR="006D0248" w:rsidRPr="0007218F" w:rsidP="006D0248">
      <w:pPr>
        <w:jc w:val="both"/>
        <w:rPr>
          <w:color w:val="000000" w:themeColor="text1"/>
          <w:sz w:val="26"/>
          <w:szCs w:val="26"/>
        </w:rPr>
      </w:pPr>
    </w:p>
    <w:p w:rsidR="006D0248" w:rsidRPr="0007218F" w:rsidP="006D0248">
      <w:pPr>
        <w:jc w:val="both"/>
        <w:rPr>
          <w:color w:val="000000" w:themeColor="text1"/>
          <w:sz w:val="26"/>
          <w:szCs w:val="26"/>
        </w:rPr>
      </w:pPr>
      <w:r w:rsidRPr="0007218F">
        <w:rPr>
          <w:color w:val="000000" w:themeColor="text1"/>
          <w:sz w:val="26"/>
          <w:szCs w:val="26"/>
        </w:rPr>
        <w:t>Копия верна:</w:t>
      </w:r>
    </w:p>
    <w:p w:rsidR="006D0248" w:rsidRPr="0007218F" w:rsidP="006D0248">
      <w:pPr>
        <w:jc w:val="both"/>
        <w:rPr>
          <w:color w:val="000000" w:themeColor="text1"/>
          <w:sz w:val="26"/>
          <w:szCs w:val="26"/>
        </w:rPr>
      </w:pPr>
      <w:r w:rsidRPr="0007218F">
        <w:rPr>
          <w:color w:val="000000" w:themeColor="text1"/>
          <w:sz w:val="26"/>
          <w:szCs w:val="26"/>
        </w:rPr>
        <w:t>Мировой судья</w:t>
      </w:r>
      <w:r w:rsidRPr="0007218F">
        <w:rPr>
          <w:color w:val="000000" w:themeColor="text1"/>
          <w:sz w:val="26"/>
          <w:szCs w:val="26"/>
        </w:rPr>
        <w:tab/>
      </w:r>
      <w:r w:rsidRPr="0007218F">
        <w:rPr>
          <w:color w:val="000000" w:themeColor="text1"/>
          <w:sz w:val="26"/>
          <w:szCs w:val="26"/>
        </w:rPr>
        <w:tab/>
      </w:r>
      <w:r w:rsidRPr="0007218F">
        <w:rPr>
          <w:color w:val="000000" w:themeColor="text1"/>
          <w:sz w:val="26"/>
          <w:szCs w:val="26"/>
        </w:rPr>
        <w:tab/>
      </w:r>
      <w:r w:rsidRPr="0007218F">
        <w:rPr>
          <w:color w:val="000000" w:themeColor="text1"/>
          <w:sz w:val="26"/>
          <w:szCs w:val="26"/>
        </w:rPr>
        <w:tab/>
      </w:r>
      <w:r w:rsidRPr="0007218F">
        <w:rPr>
          <w:color w:val="000000" w:themeColor="text1"/>
          <w:sz w:val="26"/>
          <w:szCs w:val="26"/>
        </w:rPr>
        <w:tab/>
      </w:r>
      <w:r w:rsidRPr="0007218F">
        <w:rPr>
          <w:color w:val="000000" w:themeColor="text1"/>
          <w:sz w:val="26"/>
          <w:szCs w:val="26"/>
        </w:rPr>
        <w:tab/>
      </w:r>
      <w:r w:rsidRPr="0007218F">
        <w:rPr>
          <w:color w:val="000000" w:themeColor="text1"/>
          <w:sz w:val="26"/>
          <w:szCs w:val="26"/>
        </w:rPr>
        <w:tab/>
      </w:r>
      <w:r w:rsidRPr="0007218F">
        <w:rPr>
          <w:color w:val="000000" w:themeColor="text1"/>
          <w:sz w:val="26"/>
          <w:szCs w:val="26"/>
        </w:rPr>
        <w:tab/>
      </w:r>
      <w:r w:rsidRPr="0007218F">
        <w:rPr>
          <w:color w:val="000000" w:themeColor="text1"/>
          <w:sz w:val="26"/>
          <w:szCs w:val="26"/>
        </w:rPr>
        <w:tab/>
        <w:t xml:space="preserve">      Ю.Б.Миненко</w:t>
      </w:r>
    </w:p>
    <w:p w:rsidR="006D0248" w:rsidRPr="0007218F" w:rsidP="006D0248">
      <w:pPr>
        <w:jc w:val="both"/>
        <w:rPr>
          <w:color w:val="000000" w:themeColor="text1"/>
          <w:sz w:val="26"/>
          <w:szCs w:val="26"/>
        </w:rPr>
      </w:pPr>
    </w:p>
    <w:p w:rsidR="006D0248" w:rsidRPr="0007218F" w:rsidP="006D0248">
      <w:pPr>
        <w:rPr>
          <w:color w:val="000000" w:themeColor="text1"/>
        </w:rPr>
      </w:pPr>
    </w:p>
    <w:p w:rsidR="0057086D" w:rsidRPr="0007218F" w:rsidP="001333CF">
      <w:pPr>
        <w:shd w:val="clear" w:color="auto" w:fill="FFFFFF"/>
        <w:jc w:val="both"/>
        <w:rPr>
          <w:color w:val="000000" w:themeColor="text1"/>
        </w:rPr>
      </w:pPr>
    </w:p>
    <w:sectPr w:rsidSect="00C4719C">
      <w:headerReference w:type="default" r:id="rId9"/>
      <w:pgSz w:w="11906" w:h="16838"/>
      <w:pgMar w:top="709" w:right="707" w:bottom="1134"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71329950"/>
      <w:docPartObj>
        <w:docPartGallery w:val="Page Numbers (Top of Page)"/>
        <w:docPartUnique/>
      </w:docPartObj>
    </w:sdtPr>
    <w:sdtContent>
      <w:p w:rsidR="00C8793D">
        <w:pPr>
          <w:pStyle w:val="Header"/>
          <w:jc w:val="center"/>
        </w:pPr>
        <w:r>
          <w:fldChar w:fldCharType="begin"/>
        </w:r>
        <w:r>
          <w:instrText>PAGE   \* MERGEFORMAT</w:instrText>
        </w:r>
        <w:r>
          <w:fldChar w:fldCharType="separate"/>
        </w:r>
        <w:r w:rsidR="00346E63">
          <w:rPr>
            <w:noProof/>
          </w:rPr>
          <w:t>3</w:t>
        </w:r>
        <w:r>
          <w:fldChar w:fldCharType="end"/>
        </w:r>
      </w:p>
    </w:sdtContent>
  </w:sdt>
  <w:p w:rsidR="00C879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6E"/>
    <w:rsid w:val="0007218F"/>
    <w:rsid w:val="00121816"/>
    <w:rsid w:val="001333CF"/>
    <w:rsid w:val="001B198F"/>
    <w:rsid w:val="001E7873"/>
    <w:rsid w:val="00346E63"/>
    <w:rsid w:val="0035474D"/>
    <w:rsid w:val="004576FC"/>
    <w:rsid w:val="00462F6E"/>
    <w:rsid w:val="0057086D"/>
    <w:rsid w:val="006665B9"/>
    <w:rsid w:val="006D0248"/>
    <w:rsid w:val="00701D57"/>
    <w:rsid w:val="0077429F"/>
    <w:rsid w:val="008469C0"/>
    <w:rsid w:val="009007DA"/>
    <w:rsid w:val="0099674C"/>
    <w:rsid w:val="00A43BE5"/>
    <w:rsid w:val="00A476AC"/>
    <w:rsid w:val="00A53538"/>
    <w:rsid w:val="00AD6E64"/>
    <w:rsid w:val="00AF6FCC"/>
    <w:rsid w:val="00C4719C"/>
    <w:rsid w:val="00C8793D"/>
    <w:rsid w:val="00D2611C"/>
    <w:rsid w:val="00DC34CE"/>
    <w:rsid w:val="00E109B5"/>
    <w:rsid w:val="00E60997"/>
    <w:rsid w:val="00E63911"/>
    <w:rsid w:val="00E873EC"/>
    <w:rsid w:val="00E90D8C"/>
    <w:rsid w:val="00E95AFE"/>
    <w:rsid w:val="00F511F7"/>
    <w:rsid w:val="00F81D7E"/>
    <w:rsid w:val="00FF78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421B597-F2CC-41CE-AB42-59A04C95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F6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2F6E"/>
    <w:rPr>
      <w:color w:val="0000FF"/>
      <w:u w:val="single"/>
    </w:rPr>
  </w:style>
  <w:style w:type="paragraph" w:styleId="Title">
    <w:name w:val="Title"/>
    <w:basedOn w:val="Normal"/>
    <w:link w:val="a"/>
    <w:qFormat/>
    <w:rsid w:val="00462F6E"/>
    <w:pPr>
      <w:jc w:val="center"/>
    </w:pPr>
    <w:rPr>
      <w:b/>
      <w:sz w:val="27"/>
      <w:szCs w:val="20"/>
    </w:rPr>
  </w:style>
  <w:style w:type="character" w:customStyle="1" w:styleId="a">
    <w:name w:val="Название Знак"/>
    <w:basedOn w:val="DefaultParagraphFont"/>
    <w:link w:val="Title"/>
    <w:rsid w:val="00462F6E"/>
    <w:rPr>
      <w:rFonts w:ascii="Times New Roman" w:eastAsia="Times New Roman" w:hAnsi="Times New Roman" w:cs="Times New Roman"/>
      <w:b/>
      <w:sz w:val="27"/>
      <w:szCs w:val="20"/>
      <w:lang w:eastAsia="ru-RU"/>
    </w:rPr>
  </w:style>
  <w:style w:type="paragraph" w:styleId="Header">
    <w:name w:val="header"/>
    <w:basedOn w:val="Normal"/>
    <w:link w:val="a0"/>
    <w:uiPriority w:val="99"/>
    <w:unhideWhenUsed/>
    <w:rsid w:val="00462F6E"/>
    <w:pPr>
      <w:tabs>
        <w:tab w:val="center" w:pos="4677"/>
        <w:tab w:val="right" w:pos="9355"/>
      </w:tabs>
    </w:pPr>
  </w:style>
  <w:style w:type="character" w:customStyle="1" w:styleId="a0">
    <w:name w:val="Верхний колонтитул Знак"/>
    <w:basedOn w:val="DefaultParagraphFont"/>
    <w:link w:val="Header"/>
    <w:uiPriority w:val="99"/>
    <w:rsid w:val="00462F6E"/>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6665B9"/>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665B9"/>
    <w:rPr>
      <w:rFonts w:ascii="Segoe UI" w:eastAsia="Times New Roman" w:hAnsi="Segoe UI" w:cs="Segoe UI"/>
      <w:sz w:val="18"/>
      <w:szCs w:val="18"/>
      <w:lang w:eastAsia="ru-RU"/>
    </w:rPr>
  </w:style>
  <w:style w:type="paragraph" w:customStyle="1" w:styleId="s1">
    <w:name w:val="s_1"/>
    <w:basedOn w:val="Normal"/>
    <w:rsid w:val="00E109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s://arbitr.garant.ru/" TargetMode="External" /><Relationship Id="rId6" Type="http://schemas.openxmlformats.org/officeDocument/2006/relationships/hyperlink" Target="file:///X:\judge_3\&#1040;&#1044;&#1052;&#1048;&#1053;&#1048;&#1057;&#1058;&#1056;&#1040;&#1058;&#1048;&#1042;&#1050;&#1040;%20&#1052;&#1048;&#1053;&#1045;&#1053;&#1050;&#1054;\&#1056;&#1072;&#1089;&#1089;&#1084;&#1086;&#1090;&#1088;&#1077;&#1085;&#1085;&#1099;&#1077;\30.10.2017\7105%20&#1082;&#1072;&#1089;&#1077;&#1085;&#1086;&#1074;%2020.25.doc"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